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color w:val="434343"/>
        </w:rPr>
      </w:pPr>
      <w:r w:rsidDel="00000000" w:rsidR="00000000" w:rsidRPr="00000000">
        <w:rPr>
          <w:b w:val="1"/>
          <w:color w:val="434343"/>
        </w:rPr>
        <w:drawing>
          <wp:inline distB="0" distT="0" distL="0" distR="0">
            <wp:extent cx="1999910" cy="586698"/>
            <wp:effectExtent b="0" l="0" r="0" t="0"/>
            <wp:docPr descr="../Desktop/LEFFETA_LOGO_COULEUR.png" id="1" name="image1.png"/>
            <a:graphic>
              <a:graphicData uri="http://schemas.openxmlformats.org/drawingml/2006/picture">
                <pic:pic>
                  <pic:nvPicPr>
                    <pic:cNvPr descr="../Desktop/LEFFETA_LOGO_COULEUR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9910" cy="5866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 : Votre candidature au programme </w:t>
      </w:r>
      <w:r w:rsidDel="00000000" w:rsidR="00000000" w:rsidRPr="00000000">
        <w:rPr>
          <w:b w:val="1"/>
          <w:highlight w:val="yellow"/>
          <w:rtl w:val="0"/>
        </w:rPr>
        <w:t xml:space="preserve">(Nom du programme)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 L’effet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Bonjour </w:t>
      </w:r>
      <w:r w:rsidDel="00000000" w:rsidR="00000000" w:rsidRPr="00000000">
        <w:rPr>
          <w:highlight w:val="yellow"/>
          <w:rtl w:val="0"/>
        </w:rPr>
        <w:t xml:space="preserve">(Prénom)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C’est avec plaisir que nous vous confirmons votre participation au programme </w:t>
      </w:r>
      <w:r w:rsidDel="00000000" w:rsidR="00000000" w:rsidRPr="00000000">
        <w:rPr>
          <w:b w:val="1"/>
          <w:highlight w:val="yellow"/>
          <w:rtl w:val="0"/>
        </w:rPr>
        <w:t xml:space="preserve">(Nom du programme)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Vous trouverez tous les détails du parcours ainsi que la programmation détaillée dans le </w:t>
      </w:r>
      <w:hyperlink r:id="rId7">
        <w:r w:rsidDel="00000000" w:rsidR="00000000" w:rsidRPr="00000000">
          <w:rPr>
            <w:b w:val="1"/>
            <w:color w:val="fbbf3c"/>
            <w:u w:val="single"/>
            <w:rtl w:val="0"/>
          </w:rPr>
          <w:t xml:space="preserve">Guide de</w:t>
        </w:r>
      </w:hyperlink>
      <w:hyperlink r:id="rId8">
        <w:r w:rsidDel="00000000" w:rsidR="00000000" w:rsidRPr="00000000">
          <w:rPr>
            <w:b w:val="1"/>
            <w:color w:val="fbbf3c"/>
            <w:u w:val="single"/>
            <w:rtl w:val="0"/>
          </w:rPr>
          <w:t xml:space="preserve"> la Candidate</w:t>
        </w:r>
      </w:hyperlink>
      <w:r w:rsidDel="00000000" w:rsidR="00000000" w:rsidRPr="00000000">
        <w:rPr>
          <w:rtl w:val="0"/>
        </w:rPr>
        <w:t xml:space="preserve">. Vous pouvez déjà indiquer les dates importantes à votre agenda. </w:t>
      </w:r>
    </w:p>
    <w:p w:rsidR="00000000" w:rsidDel="00000000" w:rsidP="00000000" w:rsidRDefault="00000000" w:rsidRPr="00000000" w14:paraId="0000000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/>
      </w:pPr>
      <w:bookmarkStart w:colFirst="0" w:colLast="0" w:name="_30j0zll" w:id="0"/>
      <w:bookmarkEnd w:id="0"/>
      <w:r w:rsidDel="00000000" w:rsidR="00000000" w:rsidRPr="00000000">
        <w:rPr>
          <w:rtl w:val="0"/>
        </w:rPr>
        <w:t xml:space="preserve">Quelques jours avant le début du programme, vous recevrez une première communication officielle de la part de L’effet A vous invitant à accéder à la plateforme d’apprentissage. </w:t>
      </w:r>
      <w:r w:rsidDel="00000000" w:rsidR="00000000" w:rsidRPr="00000000">
        <w:rPr>
          <w:highlight w:val="white"/>
          <w:rtl w:val="0"/>
        </w:rPr>
        <w:t xml:space="preserve">V</w:t>
      </w:r>
      <w:r w:rsidDel="00000000" w:rsidR="00000000" w:rsidRPr="00000000">
        <w:rPr>
          <w:highlight w:val="white"/>
          <w:rtl w:val="0"/>
        </w:rPr>
        <w:t xml:space="preserve">ous serez invitée à débuter votre réflexion et à vous préparer en vue du lancement officiel.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Important : Merci d’ajouter l’adresse courriel </w:t>
      </w:r>
      <w:hyperlink r:id="rId9">
        <w:r w:rsidDel="00000000" w:rsidR="00000000" w:rsidRPr="00000000">
          <w:rPr>
            <w:color w:val="fbbf3c"/>
            <w:u w:val="single"/>
            <w:rtl w:val="0"/>
          </w:rPr>
          <w:t xml:space="preserve">experience@effet-a.com</w:t>
        </w:r>
      </w:hyperlink>
      <w:r w:rsidDel="00000000" w:rsidR="00000000" w:rsidRPr="00000000">
        <w:rPr>
          <w:color w:val="fbbf3c"/>
          <w:rtl w:val="0"/>
        </w:rPr>
        <w:t xml:space="preserve"> </w:t>
      </w:r>
      <w:r w:rsidDel="00000000" w:rsidR="00000000" w:rsidRPr="00000000">
        <w:rPr>
          <w:rtl w:val="0"/>
        </w:rPr>
        <w:t xml:space="preserve">à votre carnet d’adresse sécuritaire afin de recevoir les prochaines communications. N’hésitez pas à communiquer avec l’équipe de L’effet A via cette adresse pour toute question relative au programme. </w:t>
      </w:r>
    </w:p>
    <w:p w:rsidR="00000000" w:rsidDel="00000000" w:rsidP="00000000" w:rsidRDefault="00000000" w:rsidRPr="00000000" w14:paraId="0000000F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Nous sommes heureux de vous compter parmi cette cohorte et espérons que cette expérience puisse vous permettre d’atteindre vos ambitions professionnelles.</w:t>
      </w:r>
    </w:p>
    <w:p w:rsidR="00000000" w:rsidDel="00000000" w:rsidP="00000000" w:rsidRDefault="00000000" w:rsidRPr="00000000" w14:paraId="00000011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Bon parcours et à bientôt, 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(Votre signature)</w:t>
      </w:r>
    </w:p>
    <w:sectPr>
      <w:pgSz w:h="15840" w:w="12240" w:orient="portrait"/>
      <w:pgMar w:bottom="1440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xperience@effet-a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eb.effet-a.com/hubfs/Outils%20SC/LeffetA_Guide_Candidate_Programmations_Automne.pdf" TargetMode="External"/><Relationship Id="rId8" Type="http://schemas.openxmlformats.org/officeDocument/2006/relationships/hyperlink" Target="https://web.effet-a.com/hubfs/Outils%20SC/LeffetA_Guide_Candidate_Programmations_Autom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